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6A" w:rsidRPr="007B745F" w:rsidRDefault="00314D6A" w:rsidP="007B745F">
      <w:pPr>
        <w:jc w:val="center"/>
        <w:rPr>
          <w:b/>
          <w:bCs/>
          <w:color w:val="000000" w:themeColor="text1"/>
          <w:sz w:val="28"/>
          <w:szCs w:val="28"/>
        </w:rPr>
      </w:pPr>
      <w:r w:rsidRPr="007B745F">
        <w:rPr>
          <w:b/>
          <w:bCs/>
          <w:color w:val="000000" w:themeColor="text1"/>
          <w:sz w:val="28"/>
          <w:szCs w:val="28"/>
        </w:rPr>
        <w:t>КОНСУЛЬТАЦИЯ ДЛЯ ПЕДАГОГОВ</w:t>
      </w:r>
    </w:p>
    <w:p w:rsidR="00314D6A" w:rsidRPr="007B745F" w:rsidRDefault="00314D6A" w:rsidP="007B745F">
      <w:pPr>
        <w:jc w:val="center"/>
        <w:rPr>
          <w:b/>
          <w:bCs/>
          <w:color w:val="0070C0"/>
          <w:sz w:val="28"/>
          <w:szCs w:val="28"/>
        </w:rPr>
      </w:pPr>
      <w:bookmarkStart w:id="0" w:name="_GoBack"/>
      <w:r w:rsidRPr="007B745F">
        <w:rPr>
          <w:b/>
          <w:bCs/>
          <w:color w:val="0070C0"/>
          <w:sz w:val="28"/>
          <w:szCs w:val="28"/>
        </w:rPr>
        <w:t>Аттестация педагогических кадров  как фактор профессионального развития</w:t>
      </w:r>
    </w:p>
    <w:bookmarkEnd w:id="0"/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В связи с подписанием нового </w:t>
      </w:r>
      <w:r w:rsidRPr="007B745F">
        <w:rPr>
          <w:rFonts w:ascii="Times New Roman" w:hAnsi="Times New Roman" w:cs="Times New Roman"/>
          <w:bCs/>
          <w:sz w:val="28"/>
          <w:szCs w:val="28"/>
          <w:u w:val="single"/>
        </w:rPr>
        <w:t>федерального закона об образовании</w:t>
      </w:r>
      <w:r w:rsidRPr="007B745F">
        <w:rPr>
          <w:rFonts w:ascii="Times New Roman" w:hAnsi="Times New Roman" w:cs="Times New Roman"/>
          <w:bCs/>
          <w:sz w:val="28"/>
          <w:szCs w:val="28"/>
        </w:rPr>
        <w:t> произошли изменения в проведении процедуры аттестации педагогических работников. В частности, в соответствии с пунктом 2 статьи 49 "Аттестация педагогических работников", комиссии для подтверждения соответствия педагогических работников занимаемым ими должностям формируются в самом образовательном учреждении.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5F">
        <w:rPr>
          <w:rFonts w:ascii="Times New Roman" w:hAnsi="Times New Roman" w:cs="Times New Roman"/>
          <w:b/>
          <w:bCs/>
          <w:sz w:val="28"/>
          <w:szCs w:val="28"/>
        </w:rPr>
        <w:t>Статья 49. Аттестация педагогических работников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Кроме этого возможно изменятся и федеральные требования к уровню квалификации педагога, претендующего на квалификационные категории (первую или высшую):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36. </w:t>
      </w:r>
      <w:r w:rsidRPr="007B745F">
        <w:rPr>
          <w:rFonts w:ascii="Times New Roman" w:hAnsi="Times New Roman" w:cs="Times New Roman"/>
          <w:bCs/>
          <w:i/>
          <w:iCs/>
          <w:sz w:val="28"/>
          <w:szCs w:val="28"/>
        </w:rPr>
        <w:t>Первая квалификационная категория</w:t>
      </w:r>
      <w:r w:rsidRPr="007B745F">
        <w:rPr>
          <w:rFonts w:ascii="Times New Roman" w:hAnsi="Times New Roman" w:cs="Times New Roman"/>
          <w:bCs/>
          <w:sz w:val="28"/>
          <w:szCs w:val="28"/>
        </w:rPr>
        <w:t> устанавливается педагогическим работникам, которые: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-обеспечивают стабильные результаты освоения обучающимися образовательных программ по итогам мониторинга, проводимого организацией;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 xml:space="preserve">-обеспечивают стабильные положительные результаты освоения обучающимися образовательных программ по итогам мониторинга, проводимого в порядке, установленном постановлением Правительства Российской </w:t>
      </w:r>
      <w:proofErr w:type="gramStart"/>
      <w:r w:rsidRPr="007B745F">
        <w:rPr>
          <w:rFonts w:ascii="Times New Roman" w:hAnsi="Times New Roman" w:cs="Times New Roman"/>
          <w:bCs/>
          <w:sz w:val="28"/>
          <w:szCs w:val="28"/>
        </w:rPr>
        <w:t>Федерации  от</w:t>
      </w:r>
      <w:proofErr w:type="gramEnd"/>
      <w:r w:rsidRPr="007B745F">
        <w:rPr>
          <w:rFonts w:ascii="Times New Roman" w:hAnsi="Times New Roman" w:cs="Times New Roman"/>
          <w:bCs/>
          <w:sz w:val="28"/>
          <w:szCs w:val="28"/>
        </w:rPr>
        <w:t xml:space="preserve"> 5 августа 2013 г. № 662</w:t>
      </w:r>
      <w:bookmarkStart w:id="1" w:name="_ftnref1"/>
      <w:r w:rsidRPr="007B745F">
        <w:rPr>
          <w:rFonts w:ascii="Times New Roman" w:hAnsi="Times New Roman" w:cs="Times New Roman"/>
          <w:bCs/>
          <w:sz w:val="28"/>
          <w:szCs w:val="28"/>
          <w:u w:val="single"/>
        </w:rPr>
        <w:t>[1]</w:t>
      </w:r>
      <w:bookmarkEnd w:id="1"/>
      <w:r w:rsidRPr="007B745F">
        <w:rPr>
          <w:rFonts w:ascii="Times New Roman" w:hAnsi="Times New Roman" w:cs="Times New Roman"/>
          <w:bCs/>
          <w:sz w:val="28"/>
          <w:szCs w:val="28"/>
        </w:rPr>
        <w:t>;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i/>
          <w:iCs/>
          <w:sz w:val="28"/>
          <w:szCs w:val="28"/>
        </w:rPr>
        <w:t>-обеспечивают выявление и развитие у обучающихся способностей к научной (интеллектуальной), творческой, физкультурно-спортивной деятельности (для педагогических работников, деятельность которых связана с указанными направлениями работы);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-вносят личный вклад в повышение качества образования на основе совершенствования методов обучения и воспитания, транслируют в педагогических коллективах опыт положительных результатов своей профессиональной деятельности, принимают активное участие в работе методических объединений педагогических работников организации.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37. Высшая квалификационная категория устанавливается педагогическим работникам, которые: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-обеспечивают достижение обучающимися положительной динамики результатов освоения образовательных программ по итогам мониторинга, проводимого организацией;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-обеспечивают достижение обучающимися положительной динамики результатов освоения образовательных программ по итогам мониторинга, проводимого в порядке, установленном постановлением Правительства Российской Федерации от 5 августа 2013 г. № 662;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-обеспечивают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(для педагогических работников, деятельность которых связана с указанными направлениями работы);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-вносят личный вклад в повышение качества образования на основе совершенствования методов обучения и воспитания, и продуктивного использования новых образовательных технологий, транслируют в педагогических коллективах опыт положительных результатов своей профессиональной деятельности, в том числе экспериментальной и инновационной;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-принимают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</w:r>
      <w:r w:rsidR="007B745F">
        <w:rPr>
          <w:rFonts w:ascii="Times New Roman" w:hAnsi="Times New Roman" w:cs="Times New Roman"/>
          <w:bCs/>
          <w:sz w:val="28"/>
          <w:szCs w:val="28"/>
        </w:rPr>
        <w:t>сса, профессиональных конкурсах</w:t>
      </w:r>
      <w:r w:rsidR="007B745F" w:rsidRPr="007B745F">
        <w:rPr>
          <w:rFonts w:ascii="Times New Roman" w:hAnsi="Times New Roman" w:cs="Times New Roman"/>
          <w:sz w:val="28"/>
          <w:szCs w:val="28"/>
        </w:rPr>
        <w:pict>
          <v:rect id="_x0000_i1025" style="width:154.35pt;height:.75pt" o:hrpct="330" o:hralign="center" o:hrstd="t" o:hrnoshade="t" o:hr="t" fillcolor="#d1f1fd" stroked="f"/>
        </w:pic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ftn1"/>
      <w:r w:rsidRPr="007B745F">
        <w:rPr>
          <w:rFonts w:ascii="Times New Roman" w:hAnsi="Times New Roman" w:cs="Times New Roman"/>
          <w:sz w:val="28"/>
          <w:szCs w:val="28"/>
          <w:u w:val="single"/>
        </w:rPr>
        <w:t>[1]</w:t>
      </w:r>
      <w:bookmarkEnd w:id="2"/>
      <w:r w:rsidRPr="007B745F">
        <w:rPr>
          <w:rFonts w:ascii="Times New Roman" w:hAnsi="Times New Roman" w:cs="Times New Roman"/>
          <w:sz w:val="28"/>
          <w:szCs w:val="28"/>
        </w:rPr>
        <w:t> Постановление Правительства Российской Федерации от 5 августа 2013 г. № 662 «Об осуществлении мониторингов системы образования» (Собрание законодательства Российской Федерации,2013, № 33, ст. 4378)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bCs/>
          <w:sz w:val="28"/>
          <w:szCs w:val="28"/>
        </w:rPr>
        <w:t> </w:t>
      </w:r>
    </w:p>
    <w:p w:rsidR="00314D6A" w:rsidRPr="007B745F" w:rsidRDefault="00314D6A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45F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 w:rsidRPr="007B745F">
        <w:rPr>
          <w:rFonts w:ascii="Times New Roman" w:hAnsi="Times New Roman" w:cs="Times New Roman"/>
          <w:sz w:val="28"/>
          <w:szCs w:val="28"/>
        </w:rPr>
        <w:t>взят  на</w:t>
      </w:r>
      <w:proofErr w:type="gramEnd"/>
      <w:r w:rsidRPr="007B745F">
        <w:rPr>
          <w:rFonts w:ascii="Times New Roman" w:hAnsi="Times New Roman" w:cs="Times New Roman"/>
          <w:sz w:val="28"/>
          <w:szCs w:val="28"/>
        </w:rPr>
        <w:t xml:space="preserve"> сайте ПЕДСОВЕТ.ORG</w:t>
      </w:r>
    </w:p>
    <w:p w:rsidR="00D62F2E" w:rsidRPr="007B745F" w:rsidRDefault="00D62F2E" w:rsidP="007B7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62F2E" w:rsidRPr="007B745F" w:rsidSect="007B745F">
      <w:pgSz w:w="11906" w:h="16838"/>
      <w:pgMar w:top="1134" w:right="850" w:bottom="851" w:left="993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6A"/>
    <w:rsid w:val="000017DE"/>
    <w:rsid w:val="000042D8"/>
    <w:rsid w:val="0000478A"/>
    <w:rsid w:val="00006FDB"/>
    <w:rsid w:val="00010287"/>
    <w:rsid w:val="000105C5"/>
    <w:rsid w:val="00014FD2"/>
    <w:rsid w:val="000330AE"/>
    <w:rsid w:val="000418CD"/>
    <w:rsid w:val="000432A2"/>
    <w:rsid w:val="00050F10"/>
    <w:rsid w:val="00052E61"/>
    <w:rsid w:val="0006047B"/>
    <w:rsid w:val="00062C5B"/>
    <w:rsid w:val="00066E3D"/>
    <w:rsid w:val="00075789"/>
    <w:rsid w:val="00096E92"/>
    <w:rsid w:val="000A2E32"/>
    <w:rsid w:val="000A438E"/>
    <w:rsid w:val="000C5670"/>
    <w:rsid w:val="000E1A22"/>
    <w:rsid w:val="000F607E"/>
    <w:rsid w:val="00114127"/>
    <w:rsid w:val="00114298"/>
    <w:rsid w:val="001328E9"/>
    <w:rsid w:val="0013745D"/>
    <w:rsid w:val="001375E4"/>
    <w:rsid w:val="00137BF4"/>
    <w:rsid w:val="00140436"/>
    <w:rsid w:val="001439C4"/>
    <w:rsid w:val="00144C88"/>
    <w:rsid w:val="00147332"/>
    <w:rsid w:val="00152C14"/>
    <w:rsid w:val="00153C7A"/>
    <w:rsid w:val="0018414E"/>
    <w:rsid w:val="001A0436"/>
    <w:rsid w:val="001B74E2"/>
    <w:rsid w:val="001C5EC5"/>
    <w:rsid w:val="001C6582"/>
    <w:rsid w:val="001D3E27"/>
    <w:rsid w:val="001D75E2"/>
    <w:rsid w:val="001D76EB"/>
    <w:rsid w:val="001F2691"/>
    <w:rsid w:val="001F4464"/>
    <w:rsid w:val="00211946"/>
    <w:rsid w:val="00216CDB"/>
    <w:rsid w:val="00220905"/>
    <w:rsid w:val="00222585"/>
    <w:rsid w:val="00222BC3"/>
    <w:rsid w:val="0022609A"/>
    <w:rsid w:val="0023236B"/>
    <w:rsid w:val="00233E12"/>
    <w:rsid w:val="00252419"/>
    <w:rsid w:val="0027344D"/>
    <w:rsid w:val="00284823"/>
    <w:rsid w:val="00297657"/>
    <w:rsid w:val="002C0D32"/>
    <w:rsid w:val="002E4E7D"/>
    <w:rsid w:val="002E6963"/>
    <w:rsid w:val="002E6B1D"/>
    <w:rsid w:val="002F4826"/>
    <w:rsid w:val="0030235A"/>
    <w:rsid w:val="00306389"/>
    <w:rsid w:val="003124BF"/>
    <w:rsid w:val="00314D6A"/>
    <w:rsid w:val="0031766A"/>
    <w:rsid w:val="0034164E"/>
    <w:rsid w:val="00343B7B"/>
    <w:rsid w:val="00381433"/>
    <w:rsid w:val="00390E44"/>
    <w:rsid w:val="003933FC"/>
    <w:rsid w:val="003B0797"/>
    <w:rsid w:val="003B0956"/>
    <w:rsid w:val="003B3430"/>
    <w:rsid w:val="003B6EAC"/>
    <w:rsid w:val="003C3765"/>
    <w:rsid w:val="003C3959"/>
    <w:rsid w:val="003C758E"/>
    <w:rsid w:val="003D077B"/>
    <w:rsid w:val="003D4527"/>
    <w:rsid w:val="003D52C1"/>
    <w:rsid w:val="003D55FF"/>
    <w:rsid w:val="003D64EA"/>
    <w:rsid w:val="003E5E98"/>
    <w:rsid w:val="003E756D"/>
    <w:rsid w:val="004158C3"/>
    <w:rsid w:val="004211CA"/>
    <w:rsid w:val="00432ED0"/>
    <w:rsid w:val="0044287F"/>
    <w:rsid w:val="00446CE2"/>
    <w:rsid w:val="0045110A"/>
    <w:rsid w:val="0045469D"/>
    <w:rsid w:val="00456B29"/>
    <w:rsid w:val="004631EE"/>
    <w:rsid w:val="00471B69"/>
    <w:rsid w:val="00471DA0"/>
    <w:rsid w:val="0048263C"/>
    <w:rsid w:val="00482E4D"/>
    <w:rsid w:val="00486B9C"/>
    <w:rsid w:val="004B169B"/>
    <w:rsid w:val="004B43D5"/>
    <w:rsid w:val="004C4DE4"/>
    <w:rsid w:val="004C5C7A"/>
    <w:rsid w:val="004D00B8"/>
    <w:rsid w:val="004D302E"/>
    <w:rsid w:val="004D4F5B"/>
    <w:rsid w:val="004D7F6D"/>
    <w:rsid w:val="0050540B"/>
    <w:rsid w:val="005107D4"/>
    <w:rsid w:val="00513BD6"/>
    <w:rsid w:val="00522C94"/>
    <w:rsid w:val="00525D94"/>
    <w:rsid w:val="005335D5"/>
    <w:rsid w:val="0054627A"/>
    <w:rsid w:val="00552B73"/>
    <w:rsid w:val="00556D10"/>
    <w:rsid w:val="005634DF"/>
    <w:rsid w:val="00571A1C"/>
    <w:rsid w:val="00572063"/>
    <w:rsid w:val="005760BD"/>
    <w:rsid w:val="00593E6C"/>
    <w:rsid w:val="00594739"/>
    <w:rsid w:val="005A52E9"/>
    <w:rsid w:val="005B0DAD"/>
    <w:rsid w:val="005B67F8"/>
    <w:rsid w:val="005C0D1E"/>
    <w:rsid w:val="005E0CB6"/>
    <w:rsid w:val="005E430D"/>
    <w:rsid w:val="005E6ECD"/>
    <w:rsid w:val="00600775"/>
    <w:rsid w:val="00607D75"/>
    <w:rsid w:val="00614714"/>
    <w:rsid w:val="006251FD"/>
    <w:rsid w:val="00640BE1"/>
    <w:rsid w:val="006422D8"/>
    <w:rsid w:val="006442E1"/>
    <w:rsid w:val="00664089"/>
    <w:rsid w:val="006652B3"/>
    <w:rsid w:val="00665B0B"/>
    <w:rsid w:val="00665EA7"/>
    <w:rsid w:val="00671D49"/>
    <w:rsid w:val="006745E4"/>
    <w:rsid w:val="00677C2E"/>
    <w:rsid w:val="00684D14"/>
    <w:rsid w:val="00696AA2"/>
    <w:rsid w:val="00697B22"/>
    <w:rsid w:val="006A6280"/>
    <w:rsid w:val="006B24C4"/>
    <w:rsid w:val="006C20D8"/>
    <w:rsid w:val="006C30B3"/>
    <w:rsid w:val="006C6E79"/>
    <w:rsid w:val="006E6808"/>
    <w:rsid w:val="006F1E77"/>
    <w:rsid w:val="006F25D9"/>
    <w:rsid w:val="006F5A1F"/>
    <w:rsid w:val="006F6270"/>
    <w:rsid w:val="006F6BE9"/>
    <w:rsid w:val="00701A00"/>
    <w:rsid w:val="00704575"/>
    <w:rsid w:val="00715221"/>
    <w:rsid w:val="007226C9"/>
    <w:rsid w:val="007250F8"/>
    <w:rsid w:val="007271DF"/>
    <w:rsid w:val="00731084"/>
    <w:rsid w:val="0074001F"/>
    <w:rsid w:val="007408FF"/>
    <w:rsid w:val="007420CA"/>
    <w:rsid w:val="007579C1"/>
    <w:rsid w:val="00776024"/>
    <w:rsid w:val="0078656A"/>
    <w:rsid w:val="007A0451"/>
    <w:rsid w:val="007A2791"/>
    <w:rsid w:val="007B4135"/>
    <w:rsid w:val="007B589C"/>
    <w:rsid w:val="007B745F"/>
    <w:rsid w:val="007C2703"/>
    <w:rsid w:val="007C3259"/>
    <w:rsid w:val="007D647F"/>
    <w:rsid w:val="007D7D81"/>
    <w:rsid w:val="007E07DA"/>
    <w:rsid w:val="007F14B5"/>
    <w:rsid w:val="008009B1"/>
    <w:rsid w:val="00812B5B"/>
    <w:rsid w:val="00816123"/>
    <w:rsid w:val="00825D5F"/>
    <w:rsid w:val="008429A5"/>
    <w:rsid w:val="008473AD"/>
    <w:rsid w:val="00863D2E"/>
    <w:rsid w:val="00863EDC"/>
    <w:rsid w:val="0086744F"/>
    <w:rsid w:val="008930C5"/>
    <w:rsid w:val="008C3CFF"/>
    <w:rsid w:val="008C5D99"/>
    <w:rsid w:val="008E3252"/>
    <w:rsid w:val="008F04A7"/>
    <w:rsid w:val="008F56C0"/>
    <w:rsid w:val="008F7984"/>
    <w:rsid w:val="00902CB2"/>
    <w:rsid w:val="00917AA4"/>
    <w:rsid w:val="00926007"/>
    <w:rsid w:val="00926F86"/>
    <w:rsid w:val="00931E01"/>
    <w:rsid w:val="00936355"/>
    <w:rsid w:val="00936A2B"/>
    <w:rsid w:val="00937192"/>
    <w:rsid w:val="00941511"/>
    <w:rsid w:val="00943250"/>
    <w:rsid w:val="00952F11"/>
    <w:rsid w:val="00956631"/>
    <w:rsid w:val="00967DA2"/>
    <w:rsid w:val="009765D4"/>
    <w:rsid w:val="00976F65"/>
    <w:rsid w:val="00983E4F"/>
    <w:rsid w:val="009877D5"/>
    <w:rsid w:val="009A0EF2"/>
    <w:rsid w:val="009A115F"/>
    <w:rsid w:val="009B6370"/>
    <w:rsid w:val="009C543A"/>
    <w:rsid w:val="009D1F30"/>
    <w:rsid w:val="009D6753"/>
    <w:rsid w:val="009E4F21"/>
    <w:rsid w:val="009F093B"/>
    <w:rsid w:val="009F45DC"/>
    <w:rsid w:val="00A02EEB"/>
    <w:rsid w:val="00A03612"/>
    <w:rsid w:val="00A06960"/>
    <w:rsid w:val="00A113E8"/>
    <w:rsid w:val="00A20E87"/>
    <w:rsid w:val="00A2310E"/>
    <w:rsid w:val="00A2614A"/>
    <w:rsid w:val="00A3157A"/>
    <w:rsid w:val="00A35A71"/>
    <w:rsid w:val="00A42584"/>
    <w:rsid w:val="00A4466A"/>
    <w:rsid w:val="00A46197"/>
    <w:rsid w:val="00A476BB"/>
    <w:rsid w:val="00A50B3E"/>
    <w:rsid w:val="00A527BE"/>
    <w:rsid w:val="00A61F5F"/>
    <w:rsid w:val="00A673F1"/>
    <w:rsid w:val="00A6798F"/>
    <w:rsid w:val="00A8489E"/>
    <w:rsid w:val="00A86ABF"/>
    <w:rsid w:val="00AD2702"/>
    <w:rsid w:val="00AE10DA"/>
    <w:rsid w:val="00AE3598"/>
    <w:rsid w:val="00AE5A4C"/>
    <w:rsid w:val="00AE5C9F"/>
    <w:rsid w:val="00AF3B7A"/>
    <w:rsid w:val="00B01747"/>
    <w:rsid w:val="00B05B68"/>
    <w:rsid w:val="00B20F06"/>
    <w:rsid w:val="00B22670"/>
    <w:rsid w:val="00B260BA"/>
    <w:rsid w:val="00B3294C"/>
    <w:rsid w:val="00B33806"/>
    <w:rsid w:val="00B37EB0"/>
    <w:rsid w:val="00B45479"/>
    <w:rsid w:val="00B46941"/>
    <w:rsid w:val="00B519CE"/>
    <w:rsid w:val="00B52917"/>
    <w:rsid w:val="00B541F5"/>
    <w:rsid w:val="00B625AE"/>
    <w:rsid w:val="00B62A91"/>
    <w:rsid w:val="00B67DF7"/>
    <w:rsid w:val="00B81995"/>
    <w:rsid w:val="00B851F0"/>
    <w:rsid w:val="00B86621"/>
    <w:rsid w:val="00B86C97"/>
    <w:rsid w:val="00BB5B71"/>
    <w:rsid w:val="00BC2A01"/>
    <w:rsid w:val="00BE6A9B"/>
    <w:rsid w:val="00BF58EC"/>
    <w:rsid w:val="00C00D07"/>
    <w:rsid w:val="00C31DF8"/>
    <w:rsid w:val="00C351D8"/>
    <w:rsid w:val="00C37A03"/>
    <w:rsid w:val="00C41BFC"/>
    <w:rsid w:val="00C6122A"/>
    <w:rsid w:val="00C64FAA"/>
    <w:rsid w:val="00C923D9"/>
    <w:rsid w:val="00C92556"/>
    <w:rsid w:val="00C95244"/>
    <w:rsid w:val="00CA1079"/>
    <w:rsid w:val="00CB0516"/>
    <w:rsid w:val="00CB3716"/>
    <w:rsid w:val="00CB5EB9"/>
    <w:rsid w:val="00CD101B"/>
    <w:rsid w:val="00CE2BC2"/>
    <w:rsid w:val="00CE519A"/>
    <w:rsid w:val="00CF74FF"/>
    <w:rsid w:val="00D02E8C"/>
    <w:rsid w:val="00D072B8"/>
    <w:rsid w:val="00D2187C"/>
    <w:rsid w:val="00D230E7"/>
    <w:rsid w:val="00D27E04"/>
    <w:rsid w:val="00D332C5"/>
    <w:rsid w:val="00D62F2E"/>
    <w:rsid w:val="00D6310B"/>
    <w:rsid w:val="00D70A77"/>
    <w:rsid w:val="00D7197E"/>
    <w:rsid w:val="00D722EF"/>
    <w:rsid w:val="00D72458"/>
    <w:rsid w:val="00D82488"/>
    <w:rsid w:val="00D94A86"/>
    <w:rsid w:val="00DA1E68"/>
    <w:rsid w:val="00DA2F38"/>
    <w:rsid w:val="00DA571A"/>
    <w:rsid w:val="00DB6958"/>
    <w:rsid w:val="00DC2B3C"/>
    <w:rsid w:val="00DC6039"/>
    <w:rsid w:val="00DC767B"/>
    <w:rsid w:val="00DD6127"/>
    <w:rsid w:val="00E05C85"/>
    <w:rsid w:val="00E17677"/>
    <w:rsid w:val="00E22DD6"/>
    <w:rsid w:val="00E32AD9"/>
    <w:rsid w:val="00E41C57"/>
    <w:rsid w:val="00E43042"/>
    <w:rsid w:val="00E43ECF"/>
    <w:rsid w:val="00E50678"/>
    <w:rsid w:val="00E525EC"/>
    <w:rsid w:val="00E54683"/>
    <w:rsid w:val="00E72378"/>
    <w:rsid w:val="00E8562E"/>
    <w:rsid w:val="00E85FB4"/>
    <w:rsid w:val="00E86B5E"/>
    <w:rsid w:val="00E95DBE"/>
    <w:rsid w:val="00EB2D4B"/>
    <w:rsid w:val="00EB565E"/>
    <w:rsid w:val="00EC298B"/>
    <w:rsid w:val="00EC5578"/>
    <w:rsid w:val="00EC7283"/>
    <w:rsid w:val="00ED1110"/>
    <w:rsid w:val="00EE71FC"/>
    <w:rsid w:val="00EE78BE"/>
    <w:rsid w:val="00F01D67"/>
    <w:rsid w:val="00F0222C"/>
    <w:rsid w:val="00F0329B"/>
    <w:rsid w:val="00F11661"/>
    <w:rsid w:val="00F146F9"/>
    <w:rsid w:val="00F20BED"/>
    <w:rsid w:val="00F260D2"/>
    <w:rsid w:val="00F325DF"/>
    <w:rsid w:val="00F474DD"/>
    <w:rsid w:val="00F533C6"/>
    <w:rsid w:val="00F6085A"/>
    <w:rsid w:val="00F6718B"/>
    <w:rsid w:val="00F72AA6"/>
    <w:rsid w:val="00F9141D"/>
    <w:rsid w:val="00F96B22"/>
    <w:rsid w:val="00FA082A"/>
    <w:rsid w:val="00FA6DBA"/>
    <w:rsid w:val="00FE3B7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9016-F966-4F95-97D4-126698E3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Ленчик</cp:lastModifiedBy>
  <cp:revision>2</cp:revision>
  <cp:lastPrinted>2014-12-07T10:50:00Z</cp:lastPrinted>
  <dcterms:created xsi:type="dcterms:W3CDTF">2014-12-07T10:49:00Z</dcterms:created>
  <dcterms:modified xsi:type="dcterms:W3CDTF">2016-03-21T16:44:00Z</dcterms:modified>
</cp:coreProperties>
</file>